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61F7A1FE" w:rsidR="00F33D3D" w:rsidRPr="00617296" w:rsidRDefault="00F33D3D" w:rsidP="0061729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C563A0">
              <w:rPr>
                <w:rFonts w:ascii="Calibri" w:hAnsi="Calibri"/>
                <w:b/>
                <w:sz w:val="20"/>
                <w:szCs w:val="20"/>
                <w:lang w:val="sr-Latn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617296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7C4FD4E3" w:rsidR="00F33D3D" w:rsidRPr="00044F5C" w:rsidRDefault="00F33D3D" w:rsidP="00490A02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044F5C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2.1.</w:t>
            </w:r>
            <w:r w:rsidR="0061729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 xml:space="preserve">До </w:t>
            </w:r>
            <w:r w:rsidR="00490A02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202</w:t>
            </w:r>
            <w:r w:rsidR="00490A02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3506EFF1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617296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044F5C" w:rsidRPr="0061729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617296" w:rsidRPr="00617296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2.1.4.</w:t>
            </w:r>
            <w:r w:rsidR="00617296" w:rsidRPr="00617296">
              <w:rPr>
                <w:b/>
                <w:color w:val="FFFFFF" w:themeColor="background1"/>
                <w:lang w:val="sr-Cyrl-CS"/>
              </w:rPr>
              <w:t xml:space="preserve"> </w:t>
            </w:r>
            <w:r w:rsidR="0061729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617296" w:rsidRPr="00044F5C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фикасно  просторно и урбанистичко планирање</w:t>
            </w:r>
          </w:p>
          <w:p w14:paraId="71E05F60" w14:textId="662FB449" w:rsidR="00F33D3D" w:rsidRPr="00617296" w:rsidRDefault="008C616E" w:rsidP="00C73D1E">
            <w:pPr>
              <w:rPr>
                <w:b/>
                <w:noProof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C73D1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М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617296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044F5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>2.1.4.</w:t>
            </w:r>
            <w:r w:rsidR="00C73D1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5</w:t>
            </w:r>
            <w:r w:rsidR="00044F5C">
              <w:rPr>
                <w:rFonts w:ascii="Calibri" w:hAnsi="Calibri" w:cs="Calibri"/>
                <w:b/>
                <w:color w:val="FFFFFF"/>
                <w:sz w:val="20"/>
                <w:szCs w:val="20"/>
                <w:lang w:val="sr-Latn-RS" w:eastAsia="hr-HR"/>
              </w:rPr>
              <w:t xml:space="preserve">. </w:t>
            </w:r>
            <w:r w:rsidR="00044F5C" w:rsidRPr="005056B2">
              <w:rPr>
                <w:b/>
                <w:noProof/>
                <w:lang w:val="sr-Cyrl-BA"/>
              </w:rPr>
              <w:t xml:space="preserve"> </w:t>
            </w:r>
            <w:r w:rsidR="00C73D1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Легализација нелегално изграђених објеката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2E8F0BC" w14:textId="5C94BA1B" w:rsidR="00C73D1E" w:rsidRPr="00C73D1E" w:rsidRDefault="00C73D1E" w:rsidP="00C73D1E">
            <w:pPr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</w:rPr>
              <w:t xml:space="preserve">Кроз овај пројекат требало би </w:t>
            </w:r>
            <w:r w:rsidR="00617296">
              <w:rPr>
                <w:rFonts w:asciiTheme="minorHAnsi" w:hAnsiTheme="minorHAnsi"/>
                <w:sz w:val="20"/>
                <w:szCs w:val="20"/>
                <w:lang w:val="sr-Cyrl-CS"/>
              </w:rPr>
              <w:t>сагледати</w:t>
            </w:r>
            <w:r w:rsidRPr="00C73D1E">
              <w:rPr>
                <w:rFonts w:asciiTheme="minorHAnsi" w:hAnsiTheme="minorHAnsi"/>
                <w:sz w:val="20"/>
                <w:szCs w:val="20"/>
              </w:rPr>
              <w:t xml:space="preserve"> све аспекте нелегално изграђених објеката ради легализације оних који испуњавају урбанистичко-техничке услове и рушења објеката који се не уклапају у архитектонску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</w:t>
            </w:r>
            <w:r w:rsidRPr="00C73D1E">
              <w:rPr>
                <w:rFonts w:asciiTheme="minorHAnsi" w:hAnsiTheme="minorHAnsi"/>
                <w:sz w:val="20"/>
                <w:szCs w:val="20"/>
              </w:rPr>
              <w:t>и урбану средину Града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.</w:t>
            </w:r>
          </w:p>
          <w:p w14:paraId="55BA34DC" w14:textId="11552E65" w:rsidR="00746CA3" w:rsidRPr="00746CA3" w:rsidRDefault="007B6104" w:rsidP="00746CA3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Основ за </w:t>
            </w:r>
            <w:r w:rsidR="00746CA3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реализацију ове мјере је Закон о легализацији, те се у 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 xml:space="preserve">том смислу </w:t>
            </w:r>
            <w:r w:rsidR="00746CA3">
              <w:rPr>
                <w:rFonts w:asciiTheme="minorHAnsi" w:hAnsiTheme="minorHAnsi"/>
                <w:sz w:val="20"/>
                <w:szCs w:val="20"/>
                <w:lang w:val="sr-Cyrl-RS"/>
              </w:rPr>
              <w:t>планирају</w:t>
            </w:r>
            <w:r w:rsidR="00044F5C" w:rsidRPr="00044F5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46CA3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активности које ће омогућити </w:t>
            </w:r>
            <w:r w:rsidR="00746CA3" w:rsidRPr="00746CA3">
              <w:rPr>
                <w:rFonts w:asciiTheme="minorHAnsi" w:hAnsiTheme="minorHAnsi"/>
                <w:sz w:val="20"/>
                <w:szCs w:val="20"/>
              </w:rPr>
              <w:t>повећење број</w:t>
            </w:r>
            <w:r w:rsidR="00746CA3">
              <w:rPr>
                <w:rFonts w:asciiTheme="minorHAnsi" w:hAnsiTheme="minorHAnsi"/>
                <w:sz w:val="20"/>
                <w:szCs w:val="20"/>
                <w:lang w:val="sr-Cyrl-RS"/>
              </w:rPr>
              <w:t>а легалних објеката</w:t>
            </w:r>
            <w:r w:rsidR="00746CA3" w:rsidRPr="00746CA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746CA3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те самим тим их увести у редовне финансијске токове значајне за Град (комунална накнада, порези, комуналне услуге,...) </w:t>
            </w:r>
          </w:p>
          <w:p w14:paraId="20C46086" w14:textId="462C4C7D" w:rsidR="00746CA3" w:rsidRPr="00B54085" w:rsidRDefault="00746CA3" w:rsidP="00746CA3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9CDFC86" w14:textId="77777777" w:rsidR="00044F5C" w:rsidRDefault="00F33D3D" w:rsidP="00044F5C">
            <w:pPr>
              <w:jc w:val="both"/>
              <w:rPr>
                <w:rFonts w:eastAsia="Calibri"/>
                <w:lang w:val="sr-Latn-RS" w:bidi="en-U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44F5C" w:rsidRPr="00AD6B56">
              <w:rPr>
                <w:rFonts w:eastAsia="Calibri"/>
                <w:lang w:val="sr-Cyrl-RS" w:bidi="en-US"/>
              </w:rPr>
              <w:t xml:space="preserve"> </w:t>
            </w:r>
          </w:p>
          <w:p w14:paraId="00362B51" w14:textId="5E907F51" w:rsidR="00C73D1E" w:rsidRPr="00C73D1E" w:rsidRDefault="00C73D1E" w:rsidP="00617296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>Бољ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е искоришћен простор у функцији </w:t>
            </w: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развоја Града; </w:t>
            </w:r>
          </w:p>
          <w:p w14:paraId="0417EBD3" w14:textId="32242A02" w:rsidR="00C73D1E" w:rsidRPr="00C73D1E" w:rsidRDefault="00C73D1E" w:rsidP="00617296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Створени услови за наплату свих режијских трошкова становања у Граду и  избјегавање 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двоструког</w:t>
            </w: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 субвенционисања по том основу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;</w:t>
            </w:r>
          </w:p>
          <w:p w14:paraId="333866AD" w14:textId="77777777" w:rsidR="00C73D1E" w:rsidRPr="00C73D1E" w:rsidRDefault="00C73D1E" w:rsidP="00617296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Реални приходи јавних комуналних предузећа; </w:t>
            </w:r>
          </w:p>
          <w:p w14:paraId="323C3CCB" w14:textId="1C00C79C" w:rsidR="00F33D3D" w:rsidRPr="00C73D1E" w:rsidRDefault="00C73D1E" w:rsidP="00617296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>Већи приходи буџета Града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AB05DED" w14:textId="461780D6" w:rsidR="00044F5C" w:rsidRPr="00263980" w:rsidRDefault="00C73D1E" w:rsidP="0061729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власници нелегално изграђених објеката</w:t>
            </w:r>
          </w:p>
          <w:p w14:paraId="10DEF9A1" w14:textId="2DD999B1" w:rsidR="00F33D3D" w:rsidRPr="00263980" w:rsidRDefault="00F33D3D" w:rsidP="00814319">
            <w:pPr>
              <w:pStyle w:val="ListParagraph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9875536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3F00A618" w14:textId="3169F768" w:rsidR="00706D7E" w:rsidRPr="00706D7E" w:rsidRDefault="00706D7E" w:rsidP="0061729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706D7E">
              <w:rPr>
                <w:rFonts w:asciiTheme="minorHAnsi" w:hAnsiTheme="minorHAnsi"/>
                <w:sz w:val="20"/>
                <w:szCs w:val="20"/>
                <w:lang w:val="sr-Cyrl-RS"/>
              </w:rPr>
              <w:t>Повећање броја легалних објеката</w:t>
            </w:r>
          </w:p>
          <w:p w14:paraId="49451018" w14:textId="57DCF96B" w:rsidR="00706D7E" w:rsidRPr="00706D7E" w:rsidRDefault="00706D7E" w:rsidP="0061729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706D7E">
              <w:rPr>
                <w:rFonts w:asciiTheme="minorHAnsi" w:hAnsiTheme="minorHAnsi"/>
                <w:sz w:val="20"/>
                <w:szCs w:val="20"/>
                <w:lang w:val="sr-Cyrl-RS"/>
              </w:rPr>
              <w:t>Повећање прихода</w:t>
            </w:r>
          </w:p>
          <w:p w14:paraId="4B87DA8A" w14:textId="7E8298B0" w:rsidR="00F33D3D" w:rsidRPr="00263980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32A13920" w14:textId="2504E4E4" w:rsidR="00F33D3D" w:rsidRPr="00617296" w:rsidRDefault="00A440D5" w:rsidP="0061729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617296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Број легализованих објеката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0E51D9AC" w14:textId="5AE20FA1" w:rsidR="00C73D1E" w:rsidRPr="00C73D1E" w:rsidRDefault="00C73D1E" w:rsidP="00617296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Утврђивање плана активности; </w:t>
            </w:r>
          </w:p>
          <w:p w14:paraId="41747B36" w14:textId="1A94B22E" w:rsidR="00C73D1E" w:rsidRPr="00C73D1E" w:rsidRDefault="00C73D1E" w:rsidP="00617296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Евидентирање нелегално изграђених објеката; </w:t>
            </w:r>
          </w:p>
          <w:p w14:paraId="34C6858F" w14:textId="3BA6FBF7" w:rsidR="00C73D1E" w:rsidRPr="00C73D1E" w:rsidRDefault="00C73D1E" w:rsidP="00617296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Провођење процедура легализације; </w:t>
            </w:r>
          </w:p>
          <w:p w14:paraId="76A97F96" w14:textId="01DA0392" w:rsidR="00F33D3D" w:rsidRPr="00C73D1E" w:rsidRDefault="00C73D1E" w:rsidP="00617296">
            <w:pPr>
              <w:pStyle w:val="ListParagraph"/>
              <w:numPr>
                <w:ilvl w:val="0"/>
                <w:numId w:val="19"/>
              </w:numPr>
              <w:rPr>
                <w:rFonts w:asciiTheme="minorHAnsi" w:hAnsiTheme="minorHAnsi"/>
                <w:sz w:val="20"/>
                <w:szCs w:val="20"/>
                <w:lang w:val="sr-Cyrl-RS"/>
              </w:rPr>
            </w:pPr>
            <w:r w:rsidRPr="00C73D1E">
              <w:rPr>
                <w:rFonts w:asciiTheme="minorHAnsi" w:hAnsiTheme="minorHAnsi"/>
                <w:sz w:val="20"/>
                <w:szCs w:val="20"/>
                <w:lang w:val="sr-Cyrl-RS"/>
              </w:rPr>
              <w:t>Рушење објеката који се не могу легализовати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16B785AA" w:rsidR="00F33D3D" w:rsidRPr="00B92F69" w:rsidRDefault="00617296" w:rsidP="00490A02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B54085"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 w:rsidR="002E3F67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490A02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B54085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90A02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067401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617296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617296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617296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EB5E3BC" w:rsidR="00EB1C5B" w:rsidRPr="00617296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617296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617296">
              <w:rPr>
                <w:rFonts w:ascii="Calibri" w:hAnsi="Calibri"/>
                <w:sz w:val="20"/>
                <w:szCs w:val="20"/>
                <w:lang w:val="sr-Cyrl-CS"/>
              </w:rPr>
              <w:t>Мјера не захтијева трошкове.</w:t>
            </w:r>
          </w:p>
          <w:p w14:paraId="7E1CE9F5" w14:textId="3B3E43A5" w:rsidR="001B43D8" w:rsidRPr="00617296" w:rsidRDefault="001B43D8" w:rsidP="00617296">
            <w:pPr>
              <w:spacing w:before="120"/>
              <w:rPr>
                <w:rFonts w:ascii="Calibri" w:hAnsi="Calibri"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617296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617296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1980EFA" w:rsidR="00EB1C5B" w:rsidRPr="00617296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17296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746CA3" w:rsidRPr="00617296">
              <w:rPr>
                <w:rFonts w:ascii="Calibri" w:hAnsi="Calibri"/>
                <w:sz w:val="20"/>
                <w:szCs w:val="20"/>
                <w:lang w:val="sr-Cyrl-RS"/>
              </w:rPr>
              <w:t>_______</w:t>
            </w:r>
            <w:r w:rsidR="00263980" w:rsidRPr="0061729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 w:rsidRPr="00617296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617296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17296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617296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11BDED63" w14:textId="77777777" w:rsidR="00B92F69" w:rsidRPr="00617296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17296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FA5F4B" w:rsidRPr="00617296">
              <w:rPr>
                <w:rFonts w:ascii="Calibri" w:hAnsi="Calibri"/>
                <w:sz w:val="20"/>
                <w:szCs w:val="20"/>
                <w:lang w:val="sr-Cyrl-RS"/>
              </w:rPr>
              <w:t xml:space="preserve"> 100 </w:t>
            </w:r>
            <w:r w:rsidR="0017455E" w:rsidRPr="00617296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06B17684" w14:textId="77777777" w:rsidR="001B43D8" w:rsidRPr="00617296" w:rsidRDefault="001B43D8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171B6896" w14:textId="77777777" w:rsidR="001B43D8" w:rsidRPr="00617296" w:rsidRDefault="001B43D8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4EAE9641" w14:textId="4F243627" w:rsidR="001B43D8" w:rsidRPr="00617296" w:rsidRDefault="001B43D8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617296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А)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617296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617296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617296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Г) </w:t>
            </w:r>
            <w:r w:rsidRPr="008B7E3F">
              <w:rPr>
                <w:rFonts w:ascii="Calibri" w:hAnsi="Calibri"/>
                <w:sz w:val="20"/>
                <w:szCs w:val="20"/>
                <w:lang w:val="sr-Cyrl-RS"/>
              </w:rPr>
              <w:t>пројектна идеја</w:t>
            </w:r>
          </w:p>
          <w:p w14:paraId="660CCC97" w14:textId="1217CEF2" w:rsidR="00EB1C5B" w:rsidRPr="002E081E" w:rsidRDefault="00EB1C5B" w:rsidP="00FA5F4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FA5F4B">
              <w:rPr>
                <w:rFonts w:ascii="Calibri" w:hAnsi="Calibri"/>
                <w:sz w:val="20"/>
                <w:szCs w:val="20"/>
                <w:u w:val="single"/>
                <w:lang w:val="sr-Cyrl-RS"/>
              </w:rPr>
              <w:t>___________________________</w:t>
            </w:r>
            <w:r w:rsidR="008B7E3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14:paraId="39ADFF5B" w14:textId="77777777" w:rsidR="00EB1C5B" w:rsidRPr="008B7E3F" w:rsidRDefault="00EB1C5B" w:rsidP="008B7E3F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B7E3F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5F719807" w14:textId="77777777" w:rsidR="00746CA3" w:rsidRPr="00746CA3" w:rsidRDefault="00746CA3" w:rsidP="00617296">
            <w:pPr>
              <w:pStyle w:val="Default"/>
              <w:numPr>
                <w:ilvl w:val="0"/>
                <w:numId w:val="20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46CA3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Незаинтересованости грађана за позитивно рјешавање захтјева, у смислу непридоношења доказа неопходних за легализацију објеката;</w:t>
            </w:r>
          </w:p>
          <w:p w14:paraId="23E240DA" w14:textId="77777777" w:rsidR="00746CA3" w:rsidRPr="00746CA3" w:rsidRDefault="00746CA3" w:rsidP="00617296">
            <w:pPr>
              <w:pStyle w:val="Default"/>
              <w:numPr>
                <w:ilvl w:val="0"/>
                <w:numId w:val="20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46CA3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>Тешком социјалном статусу инвеститора, који за посљедицу има немогућност измирења накнада за трошкове уређења и једнократну ренту;</w:t>
            </w:r>
          </w:p>
          <w:p w14:paraId="39DEABC9" w14:textId="77777777" w:rsidR="00746CA3" w:rsidRPr="00746CA3" w:rsidRDefault="00746CA3" w:rsidP="00617296">
            <w:pPr>
              <w:pStyle w:val="Default"/>
              <w:numPr>
                <w:ilvl w:val="0"/>
                <w:numId w:val="20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46CA3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Неријешеним имовинско-правним односима, који представљају претходно питање у поступку издавања грађевинских дозвола; </w:t>
            </w:r>
          </w:p>
          <w:p w14:paraId="1411ACF4" w14:textId="5A50FAB7" w:rsidR="005D79DD" w:rsidRPr="00746CA3" w:rsidRDefault="00746CA3" w:rsidP="00617296">
            <w:pPr>
              <w:pStyle w:val="Default"/>
              <w:numPr>
                <w:ilvl w:val="0"/>
                <w:numId w:val="20"/>
              </w:numPr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</w:pPr>
            <w:r w:rsidRPr="00746CA3">
              <w:rPr>
                <w:rFonts w:asciiTheme="minorHAnsi" w:eastAsia="Times New Roman" w:hAnsiTheme="minorHAnsi"/>
                <w:color w:val="auto"/>
                <w:sz w:val="20"/>
                <w:szCs w:val="20"/>
                <w:lang w:val="sr-Latn-BA"/>
              </w:rPr>
              <w:t xml:space="preserve">Узурпаторској бесправној изградњи којом се заузима туђе земљиште и објекти, омета њихово функционисање и квалитет становања (надзиђивање ван дозвољених граница, пробијање грађевинске и регулационе линије, нарушавање вертикалне регулације, угрожавање темеља и стабилности објекта који се надзиђује и/или темеља сусједног објекта, заузимање заједничких простора који су неријетко од виталног значаја за функционисање зграде и сл.). 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D48E70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2E894DD4" w:rsidR="005D79DD" w:rsidRPr="005D79DD" w:rsidRDefault="00746CA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Власници нелегално изграђених објеката</w:t>
            </w:r>
          </w:p>
        </w:tc>
        <w:tc>
          <w:tcPr>
            <w:tcW w:w="5101" w:type="dxa"/>
            <w:shd w:val="clear" w:color="auto" w:fill="FFFFFF" w:themeFill="background1"/>
          </w:tcPr>
          <w:p w14:paraId="227F233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94456FA" w:rsidR="00746CA3" w:rsidRPr="00263980" w:rsidRDefault="0026398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63980">
              <w:rPr>
                <w:rFonts w:ascii="Calibri" w:hAnsi="Calibri"/>
                <w:sz w:val="20"/>
                <w:szCs w:val="20"/>
                <w:lang w:val="sr-Cyrl-RS"/>
              </w:rPr>
              <w:t>Одјељење за просторно уређење</w:t>
            </w:r>
            <w:r w:rsidR="00617296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746CA3">
              <w:rPr>
                <w:rFonts w:ascii="Calibri" w:hAnsi="Calibri"/>
                <w:sz w:val="20"/>
                <w:szCs w:val="20"/>
                <w:lang w:val="sr-Cyrl-RS"/>
              </w:rPr>
              <w:t>Одјељење за инспекцијске послове</w:t>
            </w:r>
            <w:r w:rsidR="00617296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617296">
              <w:t xml:space="preserve"> </w:t>
            </w:r>
            <w:r w:rsidR="00617296" w:rsidRPr="00617296">
              <w:rPr>
                <w:rFonts w:ascii="Calibri" w:hAnsi="Calibri"/>
                <w:sz w:val="20"/>
                <w:szCs w:val="20"/>
                <w:lang w:val="sr-Cyrl-RS"/>
              </w:rPr>
              <w:t>Одјељење за просторно уређење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9086B"/>
    <w:multiLevelType w:val="hybridMultilevel"/>
    <w:tmpl w:val="49DA8888"/>
    <w:lvl w:ilvl="0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>
    <w:nsid w:val="0F13730D"/>
    <w:multiLevelType w:val="hybridMultilevel"/>
    <w:tmpl w:val="94109D7A"/>
    <w:lvl w:ilvl="0" w:tplc="EAB6073E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965CA"/>
    <w:multiLevelType w:val="hybridMultilevel"/>
    <w:tmpl w:val="6BB21DA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254DF"/>
    <w:multiLevelType w:val="hybridMultilevel"/>
    <w:tmpl w:val="52D4FAF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E490E"/>
    <w:multiLevelType w:val="multilevel"/>
    <w:tmpl w:val="261C89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>
    <w:nsid w:val="1C2275EA"/>
    <w:multiLevelType w:val="hybridMultilevel"/>
    <w:tmpl w:val="ECA2B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BE65F4"/>
    <w:multiLevelType w:val="hybridMultilevel"/>
    <w:tmpl w:val="0CAEB41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A5416"/>
    <w:multiLevelType w:val="hybridMultilevel"/>
    <w:tmpl w:val="1438F8D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5C77FA"/>
    <w:multiLevelType w:val="hybridMultilevel"/>
    <w:tmpl w:val="FC0E5F8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C66C88"/>
    <w:multiLevelType w:val="hybridMultilevel"/>
    <w:tmpl w:val="F844EE54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12BAF"/>
    <w:multiLevelType w:val="hybridMultilevel"/>
    <w:tmpl w:val="3DC41A6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5918AE"/>
    <w:multiLevelType w:val="hybridMultilevel"/>
    <w:tmpl w:val="DED8B3B6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D42FDB"/>
    <w:multiLevelType w:val="hybridMultilevel"/>
    <w:tmpl w:val="215C1B8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2C1F89"/>
    <w:multiLevelType w:val="hybridMultilevel"/>
    <w:tmpl w:val="274C046E"/>
    <w:lvl w:ilvl="0" w:tplc="FB708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8633F"/>
    <w:multiLevelType w:val="hybridMultilevel"/>
    <w:tmpl w:val="78D4F6D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894B79"/>
    <w:multiLevelType w:val="hybridMultilevel"/>
    <w:tmpl w:val="548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7"/>
  </w:num>
  <w:num w:numId="5">
    <w:abstractNumId w:val="2"/>
  </w:num>
  <w:num w:numId="6">
    <w:abstractNumId w:val="16"/>
  </w:num>
  <w:num w:numId="7">
    <w:abstractNumId w:val="8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9"/>
  </w:num>
  <w:num w:numId="11">
    <w:abstractNumId w:val="3"/>
  </w:num>
  <w:num w:numId="12">
    <w:abstractNumId w:val="14"/>
  </w:num>
  <w:num w:numId="13">
    <w:abstractNumId w:val="6"/>
  </w:num>
  <w:num w:numId="14">
    <w:abstractNumId w:val="17"/>
  </w:num>
  <w:num w:numId="15">
    <w:abstractNumId w:val="9"/>
  </w:num>
  <w:num w:numId="16">
    <w:abstractNumId w:val="18"/>
  </w:num>
  <w:num w:numId="17">
    <w:abstractNumId w:val="11"/>
  </w:num>
  <w:num w:numId="18">
    <w:abstractNumId w:val="1"/>
  </w:num>
  <w:num w:numId="19">
    <w:abstractNumId w:val="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44F5C"/>
    <w:rsid w:val="00067401"/>
    <w:rsid w:val="0017455E"/>
    <w:rsid w:val="001847F1"/>
    <w:rsid w:val="001B43D8"/>
    <w:rsid w:val="001C2872"/>
    <w:rsid w:val="001F1A07"/>
    <w:rsid w:val="00210281"/>
    <w:rsid w:val="00263980"/>
    <w:rsid w:val="002E081E"/>
    <w:rsid w:val="002E3F67"/>
    <w:rsid w:val="003265EE"/>
    <w:rsid w:val="00365F36"/>
    <w:rsid w:val="00490A02"/>
    <w:rsid w:val="005D79DD"/>
    <w:rsid w:val="00617296"/>
    <w:rsid w:val="006B359A"/>
    <w:rsid w:val="00706D7E"/>
    <w:rsid w:val="007274B8"/>
    <w:rsid w:val="00746CA3"/>
    <w:rsid w:val="007B5975"/>
    <w:rsid w:val="007B6104"/>
    <w:rsid w:val="00814319"/>
    <w:rsid w:val="008B7E3F"/>
    <w:rsid w:val="008C616E"/>
    <w:rsid w:val="00962817"/>
    <w:rsid w:val="00A440D5"/>
    <w:rsid w:val="00AC41A8"/>
    <w:rsid w:val="00B54085"/>
    <w:rsid w:val="00B92F69"/>
    <w:rsid w:val="00BD0805"/>
    <w:rsid w:val="00C563A0"/>
    <w:rsid w:val="00C73D1E"/>
    <w:rsid w:val="00CD5C1D"/>
    <w:rsid w:val="00E06CBA"/>
    <w:rsid w:val="00EB1C5B"/>
    <w:rsid w:val="00F20638"/>
    <w:rsid w:val="00F20E65"/>
    <w:rsid w:val="00F33D3D"/>
    <w:rsid w:val="00FA5F4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  <w:style w:type="paragraph" w:customStyle="1" w:styleId="Default">
    <w:name w:val="Default"/>
    <w:rsid w:val="00746C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980"/>
    <w:pPr>
      <w:ind w:left="720"/>
      <w:contextualSpacing/>
    </w:pPr>
  </w:style>
  <w:style w:type="paragraph" w:customStyle="1" w:styleId="Default">
    <w:name w:val="Default"/>
    <w:rsid w:val="00746C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9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cp:lastPrinted>2018-08-08T09:37:00Z</cp:lastPrinted>
  <dcterms:created xsi:type="dcterms:W3CDTF">2018-08-08T10:55:00Z</dcterms:created>
  <dcterms:modified xsi:type="dcterms:W3CDTF">2018-10-05T08:42:00Z</dcterms:modified>
</cp:coreProperties>
</file>